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0439C" w:rsidRPr="007E4F0F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0439C" w:rsidRPr="007E4F0F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bookmarkStart w:id="2" w:name="_GoBack"/>
        <w:bookmarkEnd w:id="2"/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ED05A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 xml:space="preserve">» (далее – Стандарт, Положение о закупке), утвержденного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 w:rsidRPr="00637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637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6374D9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374D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374D9" w:rsidRPr="00B0439C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D16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DD16DE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37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374D9" w:rsidRPr="00637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6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37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7"/>
      <w:bookmarkEnd w:id="168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9A0BC3">
        <w:rPr>
          <w:sz w:val="24"/>
          <w:szCs w:val="24"/>
        </w:rPr>
        <w:t>закупке</w:t>
      </w:r>
      <w:bookmarkEnd w:id="171"/>
      <w:bookmarkEnd w:id="172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9A0BC3">
        <w:rPr>
          <w:sz w:val="24"/>
          <w:szCs w:val="24"/>
        </w:rPr>
        <w:t>закупке</w:t>
      </w:r>
      <w:bookmarkEnd w:id="178"/>
      <w:bookmarkEnd w:id="179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9A0BC3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9A0BC3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9A0BC3">
        <w:rPr>
          <w:sz w:val="24"/>
          <w:szCs w:val="24"/>
        </w:rPr>
        <w:t>Этапы проведения закупки</w:t>
      </w:r>
      <w:bookmarkEnd w:id="317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9A0BC3">
        <w:rPr>
          <w:sz w:val="24"/>
          <w:szCs w:val="24"/>
        </w:rPr>
        <w:t>Вскрытие заявок</w:t>
      </w:r>
      <w:bookmarkEnd w:id="319"/>
      <w:bookmarkEnd w:id="320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5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9A0BC3">
        <w:rPr>
          <w:sz w:val="24"/>
          <w:szCs w:val="24"/>
        </w:rPr>
        <w:t>Переторжка</w:t>
      </w:r>
      <w:bookmarkEnd w:id="328"/>
      <w:bookmarkEnd w:id="329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</w:t>
      </w:r>
      <w:r w:rsidRPr="009A0BC3">
        <w:rPr>
          <w:rFonts w:ascii="Times New Roman" w:hAnsi="Times New Roman" w:cs="Times New Roman"/>
          <w:b w:val="0"/>
        </w:rPr>
        <w:lastRenderedPageBreak/>
        <w:t>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374D9" w:rsidRPr="00B0439C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B0439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B0439C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3" w:name="_Ref125827199"/>
      <w:bookmarkStart w:id="344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B0439C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37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37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37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9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B0439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37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37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37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37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374D9" w:rsidRPr="00637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439C">
              <w:t>01</w:t>
            </w:r>
            <w:r w:rsidR="00B0439C" w:rsidRPr="00B0439C">
              <w:t>.06.2019-01.10.2019</w:t>
            </w:r>
            <w:r w:rsidRPr="00B0439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374D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</w:t>
            </w:r>
            <w:r w:rsidRPr="005F13AC">
              <w:lastRenderedPageBreak/>
              <w:t>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37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37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37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37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37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37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37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37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37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37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37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время окончания срока подачи </w:t>
            </w:r>
            <w:r w:rsidRPr="005F13AC">
              <w:lastRenderedPageBreak/>
              <w:t>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50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439C">
              <w:t>Дата и время окончания срока, последний день срока подачи Заявок:</w:t>
            </w:r>
            <w:bookmarkEnd w:id="451"/>
          </w:p>
          <w:p w:rsidR="007E4F0F" w:rsidRPr="005F13AC" w:rsidRDefault="00B0439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0439C">
              <w:rPr>
                <w:b/>
              </w:rPr>
              <w:t>10 апреля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B0439C" w:rsidRPr="00902228">
              <w:rPr>
                <w:b/>
                <w:color w:val="auto"/>
              </w:rPr>
              <w:t>18 апреля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902228">
              <w:t>Дата первой процедуры переторжки:</w:t>
            </w:r>
          </w:p>
          <w:bookmarkEnd w:id="453"/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color w:val="auto"/>
              </w:rPr>
              <w:t>Шаг переторжки:</w:t>
            </w:r>
            <w:r w:rsidRPr="00902228">
              <w:rPr>
                <w:b/>
                <w:color w:val="auto"/>
              </w:rPr>
              <w:t xml:space="preserve"> </w:t>
            </w:r>
            <w:r w:rsidRPr="00902228">
              <w:rPr>
                <w:b/>
              </w:rPr>
              <w:t>0,</w:t>
            </w:r>
            <w:r w:rsidR="00902228" w:rsidRPr="00902228">
              <w:rPr>
                <w:b/>
              </w:rPr>
              <w:t>15</w:t>
            </w:r>
            <w:r w:rsidRPr="00902228">
              <w:rPr>
                <w:b/>
              </w:rPr>
              <w:t>%</w:t>
            </w:r>
            <w:r w:rsidRPr="00902228">
              <w:t xml:space="preserve"> от </w:t>
            </w:r>
            <w:r w:rsidRPr="0090222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902228">
              <w:t>Рассмотрение (ценовых частей) и оценка заявок. Подведение итогов закупки:</w:t>
            </w:r>
            <w:bookmarkEnd w:id="454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902228" w:rsidRPr="00902228">
              <w:rPr>
                <w:b/>
              </w:rPr>
              <w:t>22 апреля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374D9" w:rsidRPr="00902228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37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02228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902228" w:rsidRPr="00902228">
              <w:rPr>
                <w:b/>
              </w:rPr>
              <w:t>05</w:t>
            </w:r>
            <w:r w:rsidRPr="00902228">
              <w:rPr>
                <w:b/>
              </w:rPr>
              <w:t xml:space="preserve"> </w:t>
            </w:r>
            <w:r w:rsidR="00D50269" w:rsidRPr="00902228">
              <w:rPr>
                <w:b/>
              </w:rPr>
              <w:t xml:space="preserve">апреля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37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374D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37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 xml:space="preserve">Возможность привлечения </w:t>
            </w:r>
            <w:r w:rsidRPr="00902228">
              <w:lastRenderedPageBreak/>
              <w:t>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lastRenderedPageBreak/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37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37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37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37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374D9" w:rsidRPr="00637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lastRenderedPageBreak/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37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37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37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37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37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37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37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37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>Не установлены.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374D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37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37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16 253 817,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374D9" w:rsidRPr="00902228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_Ref775202 \r \h  \* MERGEFORMAT </w:instrText>
            </w:r>
            <w:r w:rsidRPr="00902228">
              <w:fldChar w:fldCharType="separate"/>
            </w:r>
            <w:r w:rsidR="006374D9" w:rsidRPr="00902228">
              <w:t>3.6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374D9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</w:t>
            </w:r>
            <w:r w:rsidRPr="00902228">
              <w:lastRenderedPageBreak/>
              <w:t xml:space="preserve">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374D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374D9" w:rsidRPr="00902228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374D9" w:rsidRPr="00902228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374D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374D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902228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37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37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37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37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37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37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37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374D9" w:rsidRPr="00637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37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37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37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4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374D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>должен ознакомиться и выразить согласие с принимаемыми Заказчиком антикоррупционными мерами;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E7744B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E7744B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 xml:space="preserve">)). При несоблюдении требований Технического(их)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>ие 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37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lastRenderedPageBreak/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6374D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lastRenderedPageBreak/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lastRenderedPageBreak/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374D9" w:rsidRPr="00902228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37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37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37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37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37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37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37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5A1" w:rsidRDefault="00ED05A1">
      <w:r>
        <w:separator/>
      </w:r>
    </w:p>
    <w:p w:rsidR="00ED05A1" w:rsidRDefault="00ED05A1"/>
  </w:endnote>
  <w:endnote w:type="continuationSeparator" w:id="0">
    <w:p w:rsidR="00ED05A1" w:rsidRDefault="00ED05A1">
      <w:r>
        <w:continuationSeparator/>
      </w:r>
    </w:p>
    <w:p w:rsidR="00ED05A1" w:rsidRDefault="00ED05A1"/>
  </w:endnote>
  <w:endnote w:type="continuationNotice" w:id="1">
    <w:p w:rsidR="00ED05A1" w:rsidRDefault="00ED05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902488" w:rsidRDefault="00B0439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0439C" w:rsidRPr="00B0439C" w:rsidRDefault="00B0439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FB746A">
              <w:rPr>
                <w:bCs/>
                <w:noProof/>
                <w:sz w:val="16"/>
                <w:szCs w:val="16"/>
              </w:rPr>
              <w:t>4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FB746A">
              <w:rPr>
                <w:bCs/>
                <w:noProof/>
                <w:sz w:val="16"/>
                <w:szCs w:val="16"/>
              </w:rPr>
              <w:t>50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B0439C" w:rsidRPr="00B0439C" w:rsidRDefault="00B0439C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B0439C" w:rsidRPr="00401A97" w:rsidRDefault="00B0439C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902488" w:rsidRDefault="00B0439C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902488" w:rsidRDefault="00B0439C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5A1" w:rsidRDefault="00ED05A1">
      <w:r>
        <w:separator/>
      </w:r>
    </w:p>
    <w:p w:rsidR="00ED05A1" w:rsidRDefault="00ED05A1"/>
  </w:footnote>
  <w:footnote w:type="continuationSeparator" w:id="0">
    <w:p w:rsidR="00ED05A1" w:rsidRDefault="00ED05A1">
      <w:r>
        <w:continuationSeparator/>
      </w:r>
    </w:p>
    <w:p w:rsidR="00ED05A1" w:rsidRDefault="00ED05A1"/>
  </w:footnote>
  <w:footnote w:type="continuationNotice" w:id="1">
    <w:p w:rsidR="00ED05A1" w:rsidRDefault="00ED05A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401A97" w:rsidRDefault="00B0439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401A97" w:rsidRDefault="00B0439C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401A97" w:rsidRDefault="00B0439C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3C47E7" w:rsidRDefault="00B0439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333D7-89F1-4AE9-AE6F-BAF84C2E8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50</Pages>
  <Words>21335</Words>
  <Characters>121610</Characters>
  <Application>Microsoft Office Word</Application>
  <DocSecurity>0</DocSecurity>
  <Lines>1013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9</cp:revision>
  <cp:lastPrinted>2019-01-16T10:14:00Z</cp:lastPrinted>
  <dcterms:created xsi:type="dcterms:W3CDTF">2019-03-13T14:19:00Z</dcterms:created>
  <dcterms:modified xsi:type="dcterms:W3CDTF">2019-03-18T07:23:00Z</dcterms:modified>
</cp:coreProperties>
</file>